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48"/>
          <w:szCs w:val="48"/>
        </w:rPr>
      </w:pPr>
      <w:proofErr w:type="spellStart"/>
      <w:r>
        <w:rPr>
          <w:rFonts w:ascii="Algerian" w:hAnsi="Algerian" w:cs="Algerian"/>
          <w:sz w:val="48"/>
          <w:szCs w:val="48"/>
        </w:rPr>
        <w:t>MenÚ</w:t>
      </w:r>
      <w:proofErr w:type="spellEnd"/>
      <w:r>
        <w:rPr>
          <w:rFonts w:ascii="Algerian" w:hAnsi="Algerian" w:cs="Algerian"/>
          <w:sz w:val="48"/>
          <w:szCs w:val="48"/>
        </w:rPr>
        <w:t xml:space="preserve"> 1 DEL RESTAURANTE MARTINOT</w:t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  <w:u w:val="single"/>
        </w:rPr>
      </w:pPr>
      <w:proofErr w:type="spellStart"/>
      <w:r>
        <w:rPr>
          <w:rFonts w:ascii="Algerian" w:hAnsi="Algerian" w:cs="Algerian"/>
          <w:sz w:val="52"/>
          <w:szCs w:val="52"/>
          <w:u w:val="single"/>
        </w:rPr>
        <w:t>EntranteS</w:t>
      </w:r>
      <w:proofErr w:type="spellEnd"/>
      <w:r>
        <w:rPr>
          <w:rFonts w:ascii="Algerian" w:hAnsi="Algerian" w:cs="Algerian"/>
          <w:sz w:val="52"/>
          <w:szCs w:val="52"/>
          <w:u w:val="single"/>
        </w:rPr>
        <w:t>:</w:t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 xml:space="preserve">Plato de </w:t>
      </w:r>
      <w:proofErr w:type="spellStart"/>
      <w:r>
        <w:rPr>
          <w:rFonts w:ascii="Algerian" w:hAnsi="Algerian" w:cs="Algerian"/>
          <w:sz w:val="52"/>
          <w:szCs w:val="52"/>
        </w:rPr>
        <w:t>jamÓn</w:t>
      </w:r>
      <w:proofErr w:type="spellEnd"/>
      <w:r>
        <w:rPr>
          <w:rFonts w:ascii="Algerian" w:hAnsi="Algerian" w:cs="Algerian"/>
          <w:sz w:val="52"/>
          <w:szCs w:val="52"/>
        </w:rPr>
        <w:t xml:space="preserve"> </w:t>
      </w:r>
      <w:proofErr w:type="spellStart"/>
      <w:r>
        <w:rPr>
          <w:rFonts w:ascii="Algerian" w:hAnsi="Algerian" w:cs="Algerian"/>
          <w:sz w:val="52"/>
          <w:szCs w:val="52"/>
        </w:rPr>
        <w:t>ibÉricO</w:t>
      </w:r>
      <w:proofErr w:type="spellEnd"/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>BRAVAS</w:t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  <w:u w:val="single"/>
        </w:rPr>
      </w:pPr>
      <w:r>
        <w:rPr>
          <w:rFonts w:ascii="Algerian" w:hAnsi="Algerian" w:cs="Algerian"/>
          <w:sz w:val="52"/>
          <w:szCs w:val="52"/>
          <w:u w:val="single"/>
        </w:rPr>
        <w:t>Plato principal:</w:t>
      </w:r>
    </w:p>
    <w:p w:rsidR="00EC301F" w:rsidRDefault="001321DD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>Paella</w:t>
      </w:r>
      <w:r w:rsidR="00EC301F">
        <w:rPr>
          <w:rFonts w:ascii="Algerian" w:hAnsi="Algerian" w:cs="Algerian"/>
          <w:sz w:val="52"/>
          <w:szCs w:val="52"/>
        </w:rPr>
        <w:t xml:space="preserve"> valenciana</w:t>
      </w:r>
      <w:r>
        <w:rPr>
          <w:rFonts w:ascii="Algerian" w:hAnsi="Algerian" w:cs="Algerian"/>
          <w:sz w:val="52"/>
          <w:szCs w:val="52"/>
        </w:rPr>
        <w:t xml:space="preserve"> (INDIVIDUAL)</w:t>
      </w:r>
      <w:r w:rsidR="00EC301F">
        <w:rPr>
          <w:rFonts w:ascii="Algerian" w:hAnsi="Algerian" w:cs="Algerian"/>
          <w:sz w:val="52"/>
          <w:szCs w:val="52"/>
        </w:rPr>
        <w:br/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>Postre y café</w:t>
      </w:r>
      <w:r>
        <w:rPr>
          <w:rFonts w:ascii="Algerian" w:hAnsi="Algerian" w:cs="Algerian"/>
          <w:sz w:val="52"/>
          <w:szCs w:val="52"/>
        </w:rPr>
        <w:br/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>(MÍNIMO 2 PERSONAS)</w:t>
      </w: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jc w:val="center"/>
        <w:rPr>
          <w:rFonts w:ascii="Calibri" w:hAnsi="Calibri" w:cs="Calibri"/>
        </w:rPr>
      </w:pP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EC301F" w:rsidRDefault="00EC301F" w:rsidP="00EC301F">
      <w:pPr>
        <w:autoSpaceDE w:val="0"/>
        <w:autoSpaceDN w:val="0"/>
        <w:adjustRightInd w:val="0"/>
        <w:spacing w:after="160" w:line="252" w:lineRule="auto"/>
        <w:rPr>
          <w:rFonts w:ascii="Algerian" w:hAnsi="Algerian" w:cs="Algerian"/>
          <w:sz w:val="52"/>
          <w:szCs w:val="52"/>
        </w:rPr>
      </w:pPr>
      <w:r>
        <w:rPr>
          <w:rFonts w:ascii="Algerian" w:hAnsi="Algerian" w:cs="Algerian"/>
          <w:sz w:val="52"/>
          <w:szCs w:val="52"/>
        </w:rPr>
        <w:t>Precio: 15 euros.</w:t>
      </w:r>
    </w:p>
    <w:p w:rsidR="00A6104D" w:rsidRDefault="00A6104D"/>
    <w:sectPr w:rsidR="00A6104D" w:rsidSect="00DA5333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C301F"/>
    <w:rsid w:val="001321DD"/>
    <w:rsid w:val="002B67C2"/>
    <w:rsid w:val="00A6104D"/>
    <w:rsid w:val="00EC3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152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</dc:creator>
  <cp:keywords/>
  <dc:description/>
  <cp:lastModifiedBy>beatr</cp:lastModifiedBy>
  <cp:revision>3</cp:revision>
  <dcterms:created xsi:type="dcterms:W3CDTF">2019-06-24T12:25:00Z</dcterms:created>
  <dcterms:modified xsi:type="dcterms:W3CDTF">2019-06-24T12:27:00Z</dcterms:modified>
</cp:coreProperties>
</file>