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155" w:rsidRPr="000F282B" w:rsidRDefault="00AC0155" w:rsidP="00AC0155">
      <w:pPr>
        <w:jc w:val="center"/>
        <w:rPr>
          <w:b/>
          <w:sz w:val="28"/>
          <w:szCs w:val="28"/>
        </w:rPr>
      </w:pPr>
      <w:r w:rsidRPr="000F282B">
        <w:rPr>
          <w:b/>
          <w:sz w:val="28"/>
          <w:szCs w:val="28"/>
        </w:rPr>
        <w:t>MESON RUTA LALPUJARRA</w:t>
      </w:r>
    </w:p>
    <w:p w:rsidR="00AC0155" w:rsidRPr="000F282B" w:rsidRDefault="00AC0155" w:rsidP="00AC0155">
      <w:pPr>
        <w:jc w:val="center"/>
        <w:rPr>
          <w:sz w:val="28"/>
          <w:szCs w:val="28"/>
          <w:u w:val="single"/>
        </w:rPr>
      </w:pPr>
      <w:r w:rsidRPr="000F282B">
        <w:rPr>
          <w:sz w:val="28"/>
          <w:szCs w:val="28"/>
          <w:u w:val="single"/>
        </w:rPr>
        <w:t>MENUS GRUPOS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MENU 2: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ENSALADA PARA CADA 4 PERSONAS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JAMON SERRANO Y QUESO MANCHEGO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1º PLATO: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COCIDO, POTAJE DE ACELGAS, GURULLOS CON CONEJO, PAELLA, ETC.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2º PLATO: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PRESA A LA BRASA, ALPUJARREÑO, CALAMARES</w:t>
      </w:r>
      <w:proofErr w:type="gramStart"/>
      <w:r>
        <w:rPr>
          <w:sz w:val="28"/>
          <w:szCs w:val="28"/>
        </w:rPr>
        <w:t>,ETC</w:t>
      </w:r>
      <w:proofErr w:type="gramEnd"/>
      <w:r>
        <w:rPr>
          <w:sz w:val="28"/>
          <w:szCs w:val="28"/>
        </w:rPr>
        <w:t>.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POSTRE: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FLAN CASERO, FRUTA O HELADO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BEBIDA: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AGUA MINERAL, CERVEZA, REFRESCOS Y VINO DE LA CASA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CAFE</w:t>
      </w:r>
    </w:p>
    <w:p w:rsidR="00AC0155" w:rsidRDefault="00AC0155" w:rsidP="00AC0155">
      <w:pPr>
        <w:jc w:val="center"/>
        <w:rPr>
          <w:sz w:val="28"/>
          <w:szCs w:val="28"/>
        </w:rPr>
      </w:pPr>
      <w:r>
        <w:rPr>
          <w:sz w:val="28"/>
          <w:szCs w:val="28"/>
        </w:rPr>
        <w:t>PVP: 15,00€</w:t>
      </w:r>
    </w:p>
    <w:p w:rsidR="00AC0155" w:rsidRDefault="00AC0155" w:rsidP="00AC0155">
      <w:pPr>
        <w:rPr>
          <w:sz w:val="28"/>
          <w:szCs w:val="28"/>
        </w:rPr>
      </w:pPr>
    </w:p>
    <w:p w:rsidR="00AC0155" w:rsidRDefault="00AC0155" w:rsidP="00AC0155">
      <w:pPr>
        <w:rPr>
          <w:sz w:val="28"/>
          <w:szCs w:val="28"/>
        </w:rPr>
      </w:pPr>
      <w:r>
        <w:rPr>
          <w:sz w:val="28"/>
          <w:szCs w:val="28"/>
        </w:rPr>
        <w:t>NOTA: SE ELEGIRA UNO DE LOS PRIMEROS Y UNO DE LOS SEGUNDOS AL CONTRATAR EL MENÚ.</w:t>
      </w:r>
    </w:p>
    <w:p w:rsidR="00AC0155" w:rsidRDefault="00AC0155" w:rsidP="00AC0155"/>
    <w:p w:rsidR="00AC0155" w:rsidRDefault="00AC0155" w:rsidP="00AC0155"/>
    <w:p w:rsidR="00652AA5" w:rsidRDefault="00652AA5"/>
    <w:sectPr w:rsidR="00652AA5" w:rsidSect="00C33B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0155"/>
    <w:rsid w:val="00652AA5"/>
    <w:rsid w:val="00AC0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1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363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2018-01-18T09:42:00Z</dcterms:created>
  <dcterms:modified xsi:type="dcterms:W3CDTF">2018-01-18T09:45:00Z</dcterms:modified>
</cp:coreProperties>
</file>